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763B3" w14:textId="77777777" w:rsidR="00B45D9E" w:rsidRDefault="00B45D9E" w:rsidP="00B45D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lang w:val="es-ES" w:eastAsia="es-ES"/>
        </w:rPr>
        <w:drawing>
          <wp:inline distT="0" distB="0" distL="0" distR="0" wp14:anchorId="20F78E31" wp14:editId="26E950E6">
            <wp:extent cx="2515235" cy="1084913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321" cy="108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88ED0" w14:textId="77777777" w:rsidR="00B45D9E" w:rsidRDefault="00B45D9E" w:rsidP="00B45D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rFonts w:ascii="Times New Roman" w:hAnsi="Times New Roman"/>
        </w:rPr>
      </w:pPr>
    </w:p>
    <w:p w14:paraId="232B91AA" w14:textId="77777777" w:rsidR="00B45D9E" w:rsidRDefault="00B45D9E" w:rsidP="00B45D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14:paraId="5B6C71BC" w14:textId="378DF474" w:rsidR="00CE4BB5" w:rsidRPr="00CE4BB5" w:rsidRDefault="00EE28A5" w:rsidP="00CE4BB5">
      <w:pPr>
        <w:rPr>
          <w:rFonts w:ascii="Times New Roman" w:eastAsiaTheme="minorEastAsia" w:hAnsi="Times New Roman"/>
          <w:sz w:val="22"/>
          <w:szCs w:val="22"/>
          <w:lang w:eastAsia="es-ES"/>
        </w:rPr>
      </w:pPr>
      <w:r>
        <w:rPr>
          <w:rFonts w:ascii="Times New Roman" w:eastAsiaTheme="minorEastAsia" w:hAnsi="Times New Roman"/>
          <w:sz w:val="22"/>
          <w:szCs w:val="22"/>
          <w:lang w:eastAsia="es-ES"/>
        </w:rPr>
        <w:t>Nada</w:t>
      </w:r>
      <w:r w:rsidR="00CE4BB5" w:rsidRPr="00CE4BB5">
        <w:rPr>
          <w:rFonts w:ascii="Times New Roman" w:eastAsiaTheme="minorEastAsia" w:hAnsi="Times New Roman"/>
          <w:sz w:val="22"/>
          <w:szCs w:val="22"/>
          <w:lang w:eastAsia="es-ES"/>
        </w:rPr>
        <w:t xml:space="preserve"> es un paisaje si antes el arte no se fija en él y no lo fija en forma de representación artística. Esta es la idea que fundamenta </w:t>
      </w:r>
      <w:r w:rsidR="00CE4BB5" w:rsidRPr="00EE28A5">
        <w:rPr>
          <w:rFonts w:ascii="Times New Roman" w:eastAsiaTheme="minorEastAsia" w:hAnsi="Times New Roman"/>
          <w:i/>
          <w:sz w:val="22"/>
          <w:szCs w:val="22"/>
          <w:lang w:eastAsia="es-ES"/>
        </w:rPr>
        <w:t>Relato de Bellas Cosas Falsas</w:t>
      </w:r>
      <w:r w:rsidR="00CE4BB5" w:rsidRPr="00CE4BB5">
        <w:rPr>
          <w:rFonts w:ascii="Times New Roman" w:eastAsiaTheme="minorEastAsia" w:hAnsi="Times New Roman"/>
          <w:sz w:val="22"/>
          <w:szCs w:val="22"/>
          <w:lang w:eastAsia="es-ES"/>
        </w:rPr>
        <w:t>, que a través de una treintena de obras de épocas, lenguajes y procedencias muy diversas, recorre y propone diferentes maneras de crear el paisaje.</w:t>
      </w:r>
    </w:p>
    <w:p w14:paraId="6A541BAE" w14:textId="77777777" w:rsidR="00CE4BB5" w:rsidRPr="00CE4BB5" w:rsidRDefault="00CE4BB5" w:rsidP="00CE4BB5">
      <w:pPr>
        <w:rPr>
          <w:rFonts w:ascii="Times New Roman" w:eastAsiaTheme="minorEastAsia" w:hAnsi="Times New Roman"/>
          <w:sz w:val="22"/>
          <w:szCs w:val="22"/>
          <w:lang w:eastAsia="es-ES"/>
        </w:rPr>
      </w:pPr>
    </w:p>
    <w:p w14:paraId="37B6BFA6" w14:textId="3F659962" w:rsidR="00CE4BB5" w:rsidRPr="00CE4BB5" w:rsidRDefault="00CE4BB5" w:rsidP="00CE4BB5">
      <w:pPr>
        <w:rPr>
          <w:rFonts w:ascii="Times New Roman" w:eastAsiaTheme="minorEastAsia" w:hAnsi="Times New Roman"/>
          <w:sz w:val="22"/>
          <w:szCs w:val="22"/>
          <w:lang w:eastAsia="es-ES"/>
        </w:rPr>
      </w:pPr>
      <w:r w:rsidRPr="00CE4BB5">
        <w:rPr>
          <w:rFonts w:ascii="Times New Roman" w:eastAsiaTheme="minorEastAsia" w:hAnsi="Times New Roman"/>
          <w:sz w:val="22"/>
          <w:szCs w:val="22"/>
          <w:lang w:eastAsia="es-ES"/>
        </w:rPr>
        <w:t xml:space="preserve">En los últimos años, el paisaje </w:t>
      </w:r>
      <w:r w:rsidR="00EE28A5">
        <w:rPr>
          <w:rFonts w:ascii="Times New Roman" w:eastAsiaTheme="minorEastAsia" w:hAnsi="Times New Roman"/>
          <w:sz w:val="22"/>
          <w:szCs w:val="22"/>
          <w:lang w:eastAsia="es-ES"/>
        </w:rPr>
        <w:t>experimenta</w:t>
      </w:r>
      <w:r w:rsidRPr="00CE4BB5">
        <w:rPr>
          <w:rFonts w:ascii="Times New Roman" w:eastAsiaTheme="minorEastAsia" w:hAnsi="Times New Roman"/>
          <w:sz w:val="22"/>
          <w:szCs w:val="22"/>
          <w:lang w:eastAsia="es-ES"/>
        </w:rPr>
        <w:t xml:space="preserve"> un apogeo que lo reafirma como tema estrella de las artes visuales, una categoría que mantiene desde hace más de un siglo y medio. </w:t>
      </w:r>
      <w:r w:rsidR="00EE28A5">
        <w:rPr>
          <w:rFonts w:ascii="Times New Roman" w:eastAsiaTheme="minorEastAsia" w:hAnsi="Times New Roman"/>
          <w:sz w:val="22"/>
          <w:szCs w:val="22"/>
          <w:lang w:eastAsia="es-ES"/>
        </w:rPr>
        <w:t>¿Có</w:t>
      </w:r>
      <w:r w:rsidRPr="00CE4BB5">
        <w:rPr>
          <w:rFonts w:ascii="Times New Roman" w:eastAsiaTheme="minorEastAsia" w:hAnsi="Times New Roman"/>
          <w:sz w:val="22"/>
          <w:szCs w:val="22"/>
          <w:lang w:eastAsia="es-ES"/>
        </w:rPr>
        <w:t>mo consigue ir reeditando su interés? Precisamente por su capacidad de renovación, que permanentemente lo lleva a encontrar nuevos 'territorios' para representar. Por eso la historia del paisaje es la historia de una ampliación de intereses, de una evolución que ha ido incorporando nuevas visiones, inéditas y</w:t>
      </w:r>
      <w:r w:rsidR="00EE28A5">
        <w:rPr>
          <w:rFonts w:ascii="Times New Roman" w:eastAsiaTheme="minorEastAsia" w:hAnsi="Times New Roman"/>
          <w:sz w:val="22"/>
          <w:szCs w:val="22"/>
          <w:lang w:eastAsia="es-ES"/>
        </w:rPr>
        <w:t xml:space="preserve"> </w:t>
      </w:r>
      <w:r w:rsidRPr="00CE4BB5">
        <w:rPr>
          <w:rFonts w:ascii="Times New Roman" w:eastAsiaTheme="minorEastAsia" w:hAnsi="Times New Roman"/>
          <w:sz w:val="22"/>
          <w:szCs w:val="22"/>
          <w:lang w:eastAsia="es-ES"/>
        </w:rPr>
        <w:t>a menudo inesperadas.</w:t>
      </w:r>
    </w:p>
    <w:p w14:paraId="78E30A2F" w14:textId="77777777" w:rsidR="00CE4BB5" w:rsidRPr="00CE4BB5" w:rsidRDefault="00CE4BB5" w:rsidP="00CE4BB5">
      <w:pPr>
        <w:rPr>
          <w:rFonts w:ascii="Times New Roman" w:eastAsiaTheme="minorEastAsia" w:hAnsi="Times New Roman"/>
          <w:sz w:val="22"/>
          <w:szCs w:val="22"/>
          <w:lang w:eastAsia="es-ES"/>
        </w:rPr>
      </w:pPr>
    </w:p>
    <w:p w14:paraId="390AA6D5" w14:textId="77777777" w:rsidR="00CE4BB5" w:rsidRPr="00CE4BB5" w:rsidRDefault="00CE4BB5" w:rsidP="00CE4BB5">
      <w:pPr>
        <w:rPr>
          <w:rFonts w:ascii="Times New Roman" w:eastAsiaTheme="minorEastAsia" w:hAnsi="Times New Roman"/>
          <w:sz w:val="22"/>
          <w:szCs w:val="22"/>
          <w:lang w:eastAsia="es-ES"/>
        </w:rPr>
      </w:pPr>
      <w:r w:rsidRPr="00EE28A5">
        <w:rPr>
          <w:rFonts w:ascii="Times New Roman" w:eastAsiaTheme="minorEastAsia" w:hAnsi="Times New Roman"/>
          <w:i/>
          <w:sz w:val="22"/>
          <w:szCs w:val="22"/>
          <w:lang w:eastAsia="es-ES"/>
        </w:rPr>
        <w:t>Relato de Bellas Cosas Falsas</w:t>
      </w:r>
      <w:r w:rsidRPr="00CE4BB5">
        <w:rPr>
          <w:rFonts w:ascii="Times New Roman" w:eastAsiaTheme="minorEastAsia" w:hAnsi="Times New Roman"/>
          <w:sz w:val="22"/>
          <w:szCs w:val="22"/>
          <w:lang w:eastAsia="es-ES"/>
        </w:rPr>
        <w:t xml:space="preserve"> quiere repasar este proceso de suma y expansión y, a la vez, ensayar la incorporación de aún más paisajes, con el objetivo de contribuir a la larga secuencia de nuevos espacios que alcanzan la dignidad paisajística.</w:t>
      </w:r>
    </w:p>
    <w:p w14:paraId="68AF19A9" w14:textId="77777777" w:rsidR="00CE4BB5" w:rsidRPr="00CE4BB5" w:rsidRDefault="00CE4BB5" w:rsidP="00CE4BB5">
      <w:pPr>
        <w:rPr>
          <w:rFonts w:ascii="Times New Roman" w:eastAsiaTheme="minorEastAsia" w:hAnsi="Times New Roman"/>
          <w:sz w:val="22"/>
          <w:szCs w:val="22"/>
          <w:lang w:eastAsia="es-ES"/>
        </w:rPr>
      </w:pPr>
    </w:p>
    <w:p w14:paraId="207851E5" w14:textId="77F9B775" w:rsidR="00CE4BB5" w:rsidRPr="00CE4BB5" w:rsidRDefault="00CE4BB5" w:rsidP="00CE4BB5">
      <w:pPr>
        <w:rPr>
          <w:rFonts w:ascii="Times New Roman" w:eastAsiaTheme="minorEastAsia" w:hAnsi="Times New Roman"/>
          <w:sz w:val="22"/>
          <w:szCs w:val="22"/>
          <w:lang w:eastAsia="es-ES"/>
        </w:rPr>
      </w:pPr>
      <w:r w:rsidRPr="00CE4BB5">
        <w:rPr>
          <w:rFonts w:ascii="Times New Roman" w:eastAsiaTheme="minorEastAsia" w:hAnsi="Times New Roman"/>
          <w:sz w:val="22"/>
          <w:szCs w:val="22"/>
          <w:lang w:eastAsia="es-ES"/>
        </w:rPr>
        <w:t>La noción de que el paisaje es una percepción cambiante emp</w:t>
      </w:r>
      <w:r w:rsidR="00EE28A5">
        <w:rPr>
          <w:rFonts w:ascii="Times New Roman" w:eastAsiaTheme="minorEastAsia" w:hAnsi="Times New Roman"/>
          <w:sz w:val="22"/>
          <w:szCs w:val="22"/>
          <w:lang w:eastAsia="es-ES"/>
        </w:rPr>
        <w:t>ieza</w:t>
      </w:r>
      <w:r w:rsidRPr="00CE4BB5">
        <w:rPr>
          <w:rFonts w:ascii="Times New Roman" w:eastAsiaTheme="minorEastAsia" w:hAnsi="Times New Roman"/>
          <w:sz w:val="22"/>
          <w:szCs w:val="22"/>
          <w:lang w:eastAsia="es-ES"/>
        </w:rPr>
        <w:t xml:space="preserve"> a establecerse con el ensayo de Oscar Wilde </w:t>
      </w:r>
      <w:r w:rsidRPr="00EE28A5">
        <w:rPr>
          <w:rFonts w:ascii="Times New Roman" w:eastAsiaTheme="minorEastAsia" w:hAnsi="Times New Roman"/>
          <w:i/>
          <w:sz w:val="22"/>
          <w:szCs w:val="22"/>
          <w:lang w:eastAsia="es-ES"/>
        </w:rPr>
        <w:t>The Decay of Lying</w:t>
      </w:r>
      <w:r w:rsidR="00EE28A5">
        <w:rPr>
          <w:rFonts w:ascii="Times New Roman" w:eastAsiaTheme="minorEastAsia" w:hAnsi="Times New Roman"/>
          <w:i/>
          <w:sz w:val="22"/>
          <w:szCs w:val="22"/>
          <w:lang w:eastAsia="es-ES"/>
        </w:rPr>
        <w:t xml:space="preserve"> </w:t>
      </w:r>
      <w:r w:rsidR="00EE28A5">
        <w:rPr>
          <w:rFonts w:ascii="Times New Roman" w:eastAsiaTheme="minorEastAsia" w:hAnsi="Times New Roman"/>
          <w:sz w:val="22"/>
          <w:szCs w:val="22"/>
          <w:lang w:eastAsia="es-ES"/>
        </w:rPr>
        <w:t>–La decadencia de la mentira–</w:t>
      </w:r>
      <w:r w:rsidRPr="00CE4BB5">
        <w:rPr>
          <w:rFonts w:ascii="Times New Roman" w:eastAsiaTheme="minorEastAsia" w:hAnsi="Times New Roman"/>
          <w:sz w:val="22"/>
          <w:szCs w:val="22"/>
          <w:lang w:eastAsia="es-ES"/>
        </w:rPr>
        <w:t>, publicado en 1891. Este texto co</w:t>
      </w:r>
      <w:r w:rsidR="00EE28A5">
        <w:rPr>
          <w:rFonts w:ascii="Times New Roman" w:eastAsiaTheme="minorEastAsia" w:hAnsi="Times New Roman"/>
          <w:sz w:val="22"/>
          <w:szCs w:val="22"/>
          <w:lang w:eastAsia="es-ES"/>
        </w:rPr>
        <w:t>ntiene una frase muy conocida, “</w:t>
      </w:r>
      <w:r w:rsidRPr="00CE4BB5">
        <w:rPr>
          <w:rFonts w:ascii="Times New Roman" w:eastAsiaTheme="minorEastAsia" w:hAnsi="Times New Roman"/>
          <w:sz w:val="22"/>
          <w:szCs w:val="22"/>
          <w:lang w:eastAsia="es-ES"/>
        </w:rPr>
        <w:t xml:space="preserve">la vida imita al arte mucho más que el arte </w:t>
      </w:r>
      <w:r w:rsidR="00EE28A5">
        <w:rPr>
          <w:rFonts w:ascii="Times New Roman" w:eastAsiaTheme="minorEastAsia" w:hAnsi="Times New Roman"/>
          <w:sz w:val="22"/>
          <w:szCs w:val="22"/>
          <w:lang w:eastAsia="es-ES"/>
        </w:rPr>
        <w:t xml:space="preserve">imita </w:t>
      </w:r>
      <w:r w:rsidRPr="00CE4BB5">
        <w:rPr>
          <w:rFonts w:ascii="Times New Roman" w:eastAsiaTheme="minorEastAsia" w:hAnsi="Times New Roman"/>
          <w:sz w:val="22"/>
          <w:szCs w:val="22"/>
          <w:lang w:eastAsia="es-ES"/>
        </w:rPr>
        <w:t xml:space="preserve">a la </w:t>
      </w:r>
      <w:r w:rsidR="00EE28A5">
        <w:rPr>
          <w:rFonts w:ascii="Times New Roman" w:eastAsiaTheme="minorEastAsia" w:hAnsi="Times New Roman"/>
          <w:sz w:val="22"/>
          <w:szCs w:val="22"/>
          <w:lang w:eastAsia="es-ES"/>
        </w:rPr>
        <w:t>vida”</w:t>
      </w:r>
      <w:r w:rsidRPr="00CE4BB5">
        <w:rPr>
          <w:rFonts w:ascii="Times New Roman" w:eastAsiaTheme="minorEastAsia" w:hAnsi="Times New Roman"/>
          <w:sz w:val="22"/>
          <w:szCs w:val="22"/>
          <w:lang w:eastAsia="es-ES"/>
        </w:rPr>
        <w:t xml:space="preserve">. Según Alain Roger, uno de los pensadores contemporáneos </w:t>
      </w:r>
      <w:r w:rsidR="00EE28A5">
        <w:rPr>
          <w:rFonts w:ascii="Times New Roman" w:eastAsiaTheme="minorEastAsia" w:hAnsi="Times New Roman"/>
          <w:sz w:val="22"/>
          <w:szCs w:val="22"/>
          <w:lang w:eastAsia="es-ES"/>
        </w:rPr>
        <w:t>clave</w:t>
      </w:r>
      <w:r w:rsidRPr="00CE4BB5">
        <w:rPr>
          <w:rFonts w:ascii="Times New Roman" w:eastAsiaTheme="minorEastAsia" w:hAnsi="Times New Roman"/>
          <w:sz w:val="22"/>
          <w:szCs w:val="22"/>
          <w:lang w:eastAsia="es-ES"/>
        </w:rPr>
        <w:t xml:space="preserve"> en la materia, representa un momento fundacional para una nueva interpretación del paisaje como construcción cultural.</w:t>
      </w:r>
    </w:p>
    <w:p w14:paraId="42EA8E71" w14:textId="77777777" w:rsidR="00CE4BB5" w:rsidRPr="00CE4BB5" w:rsidRDefault="00CE4BB5" w:rsidP="00CE4BB5">
      <w:pPr>
        <w:rPr>
          <w:rFonts w:ascii="Times New Roman" w:eastAsiaTheme="minorEastAsia" w:hAnsi="Times New Roman"/>
          <w:i/>
          <w:sz w:val="22"/>
          <w:szCs w:val="22"/>
          <w:lang w:eastAsia="es-ES"/>
        </w:rPr>
      </w:pPr>
    </w:p>
    <w:p w14:paraId="3B674D22" w14:textId="2379675E" w:rsidR="00CE4BB5" w:rsidRPr="00CE4BB5" w:rsidRDefault="00CE4BB5" w:rsidP="00CE4BB5">
      <w:pPr>
        <w:rPr>
          <w:rFonts w:ascii="Times New Roman" w:eastAsiaTheme="minorEastAsia" w:hAnsi="Times New Roman"/>
          <w:sz w:val="22"/>
          <w:szCs w:val="22"/>
          <w:lang w:eastAsia="es-ES"/>
        </w:rPr>
      </w:pPr>
      <w:r w:rsidRPr="00CE4BB5">
        <w:rPr>
          <w:rFonts w:ascii="Times New Roman" w:eastAsiaTheme="minorEastAsia" w:hAnsi="Times New Roman"/>
          <w:i/>
          <w:sz w:val="22"/>
          <w:szCs w:val="22"/>
          <w:lang w:eastAsia="es-ES"/>
        </w:rPr>
        <w:t>Relato de Bellas Cosas Falsas</w:t>
      </w:r>
      <w:r w:rsidRPr="00CE4BB5">
        <w:rPr>
          <w:rFonts w:ascii="Times New Roman" w:eastAsiaTheme="minorEastAsia" w:hAnsi="Times New Roman"/>
          <w:sz w:val="22"/>
          <w:szCs w:val="22"/>
          <w:lang w:eastAsia="es-ES"/>
        </w:rPr>
        <w:t xml:space="preserve"> </w:t>
      </w:r>
      <w:r>
        <w:rPr>
          <w:rFonts w:ascii="Times New Roman" w:eastAsiaTheme="minorEastAsia" w:hAnsi="Times New Roman"/>
          <w:sz w:val="22"/>
          <w:szCs w:val="22"/>
          <w:lang w:eastAsia="es-ES"/>
        </w:rPr>
        <w:t xml:space="preserve">se </w:t>
      </w:r>
      <w:r w:rsidRPr="00CE4BB5">
        <w:rPr>
          <w:rFonts w:ascii="Times New Roman" w:eastAsiaTheme="minorEastAsia" w:hAnsi="Times New Roman"/>
          <w:sz w:val="22"/>
          <w:szCs w:val="22"/>
          <w:lang w:eastAsia="es-ES"/>
        </w:rPr>
        <w:t>estructura en seis apartados que ofrecen pistas históricas, contemporáneas y potenciales, sobre los procesos de génesis del paisaje:</w:t>
      </w:r>
    </w:p>
    <w:p w14:paraId="0506E127" w14:textId="77777777" w:rsidR="00CE4BB5" w:rsidRPr="00CE4BB5" w:rsidRDefault="00CE4BB5" w:rsidP="00CE4BB5">
      <w:pPr>
        <w:rPr>
          <w:rFonts w:ascii="Times New Roman" w:eastAsiaTheme="minorEastAsia" w:hAnsi="Times New Roman"/>
          <w:sz w:val="22"/>
          <w:szCs w:val="22"/>
          <w:lang w:eastAsia="es-ES"/>
        </w:rPr>
      </w:pPr>
    </w:p>
    <w:p w14:paraId="73F859CD" w14:textId="77777777" w:rsidR="00CE4BB5" w:rsidRPr="00CE4BB5" w:rsidRDefault="00CE4BB5" w:rsidP="00CE4BB5">
      <w:pPr>
        <w:rPr>
          <w:rFonts w:ascii="Times New Roman" w:eastAsiaTheme="minorEastAsia" w:hAnsi="Times New Roman"/>
          <w:b/>
          <w:sz w:val="22"/>
          <w:szCs w:val="22"/>
          <w:lang w:eastAsia="es-ES"/>
        </w:rPr>
      </w:pPr>
      <w:r w:rsidRPr="00CE4BB5">
        <w:rPr>
          <w:rFonts w:ascii="Times New Roman" w:eastAsiaTheme="minorEastAsia" w:hAnsi="Times New Roman"/>
          <w:b/>
          <w:sz w:val="22"/>
          <w:szCs w:val="22"/>
          <w:lang w:eastAsia="es-ES"/>
        </w:rPr>
        <w:t>Verdolatria</w:t>
      </w:r>
    </w:p>
    <w:p w14:paraId="1999F600" w14:textId="0DBE6F79" w:rsidR="00CE4BB5" w:rsidRPr="00CE4BB5" w:rsidRDefault="00CE4BB5" w:rsidP="00CE4BB5">
      <w:pPr>
        <w:rPr>
          <w:rFonts w:ascii="Times New Roman" w:eastAsiaTheme="minorEastAsia" w:hAnsi="Times New Roman"/>
          <w:sz w:val="22"/>
          <w:szCs w:val="22"/>
          <w:lang w:eastAsia="es-ES"/>
        </w:rPr>
      </w:pPr>
      <w:r w:rsidRPr="00CE4BB5">
        <w:rPr>
          <w:rFonts w:ascii="Times New Roman" w:eastAsiaTheme="minorEastAsia" w:hAnsi="Times New Roman"/>
          <w:sz w:val="22"/>
          <w:szCs w:val="22"/>
          <w:lang w:eastAsia="es-ES"/>
        </w:rPr>
        <w:t xml:space="preserve">Una alusión irónica a la debilidad </w:t>
      </w:r>
      <w:r w:rsidR="00EE28A5">
        <w:rPr>
          <w:rFonts w:ascii="Times New Roman" w:eastAsiaTheme="minorEastAsia" w:hAnsi="Times New Roman"/>
          <w:sz w:val="22"/>
          <w:szCs w:val="22"/>
          <w:lang w:eastAsia="es-ES"/>
        </w:rPr>
        <w:t>por el</w:t>
      </w:r>
      <w:r w:rsidRPr="00CE4BB5">
        <w:rPr>
          <w:rFonts w:ascii="Times New Roman" w:eastAsiaTheme="minorEastAsia" w:hAnsi="Times New Roman"/>
          <w:sz w:val="22"/>
          <w:szCs w:val="22"/>
          <w:lang w:eastAsia="es-ES"/>
        </w:rPr>
        <w:t xml:space="preserve"> cromatismo verde que inunda los discursos más convencionales sobre el paisaje. A la vez, un recorrido que conecta determinadas tradic</w:t>
      </w:r>
      <w:r w:rsidR="00EE28A5">
        <w:rPr>
          <w:rFonts w:ascii="Times New Roman" w:eastAsiaTheme="minorEastAsia" w:hAnsi="Times New Roman"/>
          <w:sz w:val="22"/>
          <w:szCs w:val="22"/>
          <w:lang w:eastAsia="es-ES"/>
        </w:rPr>
        <w:t>iones pictóricas del paisajismo –</w:t>
      </w:r>
      <w:r w:rsidRPr="00CE4BB5">
        <w:rPr>
          <w:rFonts w:ascii="Times New Roman" w:eastAsiaTheme="minorEastAsia" w:hAnsi="Times New Roman"/>
          <w:sz w:val="22"/>
          <w:szCs w:val="22"/>
          <w:lang w:eastAsia="es-ES"/>
        </w:rPr>
        <w:t>la Escu</w:t>
      </w:r>
      <w:r w:rsidR="00EE28A5">
        <w:rPr>
          <w:rFonts w:ascii="Times New Roman" w:eastAsiaTheme="minorEastAsia" w:hAnsi="Times New Roman"/>
          <w:sz w:val="22"/>
          <w:szCs w:val="22"/>
          <w:lang w:eastAsia="es-ES"/>
        </w:rPr>
        <w:t xml:space="preserve">ela de Olot es la más conspicua– </w:t>
      </w:r>
      <w:r w:rsidRPr="00CE4BB5">
        <w:rPr>
          <w:rFonts w:ascii="Times New Roman" w:eastAsiaTheme="minorEastAsia" w:hAnsi="Times New Roman"/>
          <w:sz w:val="22"/>
          <w:szCs w:val="22"/>
          <w:lang w:eastAsia="es-ES"/>
        </w:rPr>
        <w:t>con representaciones contemporáneas donde el vínculo del paisaje con la naturaleza no es siempre tan idílico y amable como pinta la postal.</w:t>
      </w:r>
    </w:p>
    <w:p w14:paraId="427F2076" w14:textId="77777777" w:rsidR="00CE4BB5" w:rsidRPr="00CE4BB5" w:rsidRDefault="00CE4BB5" w:rsidP="00CE4BB5">
      <w:pPr>
        <w:rPr>
          <w:rFonts w:ascii="Times New Roman" w:eastAsiaTheme="minorEastAsia" w:hAnsi="Times New Roman"/>
          <w:sz w:val="22"/>
          <w:szCs w:val="22"/>
          <w:lang w:eastAsia="es-ES"/>
        </w:rPr>
      </w:pPr>
    </w:p>
    <w:p w14:paraId="220D2D21" w14:textId="77777777" w:rsidR="00CE4BB5" w:rsidRPr="00CE4BB5" w:rsidRDefault="00CE4BB5" w:rsidP="00CE4BB5">
      <w:pPr>
        <w:rPr>
          <w:rFonts w:ascii="Times New Roman" w:eastAsiaTheme="minorEastAsia" w:hAnsi="Times New Roman"/>
          <w:b/>
          <w:sz w:val="22"/>
          <w:szCs w:val="22"/>
          <w:lang w:eastAsia="es-ES"/>
        </w:rPr>
      </w:pPr>
      <w:r w:rsidRPr="00CE4BB5">
        <w:rPr>
          <w:rFonts w:ascii="Times New Roman" w:eastAsiaTheme="minorEastAsia" w:hAnsi="Times New Roman"/>
          <w:b/>
          <w:sz w:val="22"/>
          <w:szCs w:val="22"/>
          <w:lang w:eastAsia="es-ES"/>
        </w:rPr>
        <w:t>Regiones espantosas</w:t>
      </w:r>
    </w:p>
    <w:p w14:paraId="6E8911CB" w14:textId="736D8C3E" w:rsidR="00CE4BB5" w:rsidRPr="00CE4BB5" w:rsidRDefault="00CE4BB5" w:rsidP="00CE4BB5">
      <w:pPr>
        <w:rPr>
          <w:rFonts w:ascii="Times New Roman" w:eastAsiaTheme="minorEastAsia" w:hAnsi="Times New Roman"/>
          <w:sz w:val="22"/>
          <w:szCs w:val="22"/>
          <w:lang w:eastAsia="es-ES"/>
        </w:rPr>
      </w:pPr>
      <w:r w:rsidRPr="00CE4BB5">
        <w:rPr>
          <w:rFonts w:ascii="Times New Roman" w:eastAsiaTheme="minorEastAsia" w:hAnsi="Times New Roman"/>
          <w:sz w:val="22"/>
          <w:szCs w:val="22"/>
          <w:lang w:eastAsia="es-ES"/>
        </w:rPr>
        <w:t>Imágenes del rechazo, de</w:t>
      </w:r>
      <w:r w:rsidR="00EE28A5">
        <w:rPr>
          <w:rFonts w:ascii="Times New Roman" w:eastAsiaTheme="minorEastAsia" w:hAnsi="Times New Roman"/>
          <w:sz w:val="22"/>
          <w:szCs w:val="22"/>
          <w:lang w:eastAsia="es-ES"/>
        </w:rPr>
        <w:t xml:space="preserve"> </w:t>
      </w:r>
      <w:r w:rsidRPr="00CE4BB5">
        <w:rPr>
          <w:rFonts w:ascii="Times New Roman" w:eastAsiaTheme="minorEastAsia" w:hAnsi="Times New Roman"/>
          <w:sz w:val="22"/>
          <w:szCs w:val="22"/>
          <w:lang w:eastAsia="es-ES"/>
        </w:rPr>
        <w:t>l</w:t>
      </w:r>
      <w:r w:rsidR="00EE28A5">
        <w:rPr>
          <w:rFonts w:ascii="Times New Roman" w:eastAsiaTheme="minorEastAsia" w:hAnsi="Times New Roman"/>
          <w:sz w:val="22"/>
          <w:szCs w:val="22"/>
          <w:lang w:eastAsia="es-ES"/>
        </w:rPr>
        <w:t>o</w:t>
      </w:r>
      <w:r w:rsidRPr="00CE4BB5">
        <w:rPr>
          <w:rFonts w:ascii="Times New Roman" w:eastAsiaTheme="minorEastAsia" w:hAnsi="Times New Roman"/>
          <w:sz w:val="22"/>
          <w:szCs w:val="22"/>
          <w:lang w:eastAsia="es-ES"/>
        </w:rPr>
        <w:t xml:space="preserve"> indeseable, del abandono o de</w:t>
      </w:r>
      <w:r w:rsidR="00EE28A5">
        <w:rPr>
          <w:rFonts w:ascii="Times New Roman" w:eastAsiaTheme="minorEastAsia" w:hAnsi="Times New Roman"/>
          <w:sz w:val="22"/>
          <w:szCs w:val="22"/>
          <w:lang w:eastAsia="es-ES"/>
        </w:rPr>
        <w:t xml:space="preserve"> </w:t>
      </w:r>
      <w:r w:rsidRPr="00CE4BB5">
        <w:rPr>
          <w:rFonts w:ascii="Times New Roman" w:eastAsiaTheme="minorEastAsia" w:hAnsi="Times New Roman"/>
          <w:sz w:val="22"/>
          <w:szCs w:val="22"/>
          <w:lang w:eastAsia="es-ES"/>
        </w:rPr>
        <w:t>l</w:t>
      </w:r>
      <w:r w:rsidR="00EE28A5">
        <w:rPr>
          <w:rFonts w:ascii="Times New Roman" w:eastAsiaTheme="minorEastAsia" w:hAnsi="Times New Roman"/>
          <w:sz w:val="22"/>
          <w:szCs w:val="22"/>
          <w:lang w:eastAsia="es-ES"/>
        </w:rPr>
        <w:t>o</w:t>
      </w:r>
      <w:r w:rsidRPr="00CE4BB5">
        <w:rPr>
          <w:rFonts w:ascii="Times New Roman" w:eastAsiaTheme="minorEastAsia" w:hAnsi="Times New Roman"/>
          <w:sz w:val="22"/>
          <w:szCs w:val="22"/>
          <w:lang w:eastAsia="es-ES"/>
        </w:rPr>
        <w:t xml:space="preserve"> desconoci</w:t>
      </w:r>
      <w:r w:rsidR="00EE28A5">
        <w:rPr>
          <w:rFonts w:ascii="Times New Roman" w:eastAsiaTheme="minorEastAsia" w:hAnsi="Times New Roman"/>
          <w:sz w:val="22"/>
          <w:szCs w:val="22"/>
          <w:lang w:eastAsia="es-ES"/>
        </w:rPr>
        <w:t xml:space="preserve">do: de todo aquello que es </w:t>
      </w:r>
      <w:r w:rsidRPr="00CE4BB5">
        <w:rPr>
          <w:rFonts w:ascii="Times New Roman" w:eastAsiaTheme="minorEastAsia" w:hAnsi="Times New Roman"/>
          <w:sz w:val="22"/>
          <w:szCs w:val="22"/>
          <w:lang w:eastAsia="es-ES"/>
        </w:rPr>
        <w:t xml:space="preserve">invisible y </w:t>
      </w:r>
      <w:r w:rsidR="00EE28A5">
        <w:rPr>
          <w:rFonts w:ascii="Times New Roman" w:eastAsiaTheme="minorEastAsia" w:hAnsi="Times New Roman"/>
          <w:sz w:val="22"/>
          <w:szCs w:val="22"/>
          <w:lang w:eastAsia="es-ES"/>
        </w:rPr>
        <w:t xml:space="preserve">ha estado </w:t>
      </w:r>
      <w:r w:rsidRPr="00CE4BB5">
        <w:rPr>
          <w:rFonts w:ascii="Times New Roman" w:eastAsiaTheme="minorEastAsia" w:hAnsi="Times New Roman"/>
          <w:sz w:val="22"/>
          <w:szCs w:val="22"/>
          <w:lang w:eastAsia="es-ES"/>
        </w:rPr>
        <w:t xml:space="preserve">descuidado, sujeto a la indiferencia, </w:t>
      </w:r>
      <w:r w:rsidR="00EE28A5">
        <w:rPr>
          <w:rFonts w:ascii="Times New Roman" w:eastAsiaTheme="minorEastAsia" w:hAnsi="Times New Roman"/>
          <w:sz w:val="22"/>
          <w:szCs w:val="22"/>
          <w:lang w:eastAsia="es-ES"/>
        </w:rPr>
        <w:t>el</w:t>
      </w:r>
      <w:r w:rsidRPr="00CE4BB5">
        <w:rPr>
          <w:rFonts w:ascii="Times New Roman" w:eastAsiaTheme="minorEastAsia" w:hAnsi="Times New Roman"/>
          <w:sz w:val="22"/>
          <w:szCs w:val="22"/>
          <w:lang w:eastAsia="es-ES"/>
        </w:rPr>
        <w:t xml:space="preserve"> desprecio o el miedo, y que en determinado momento se convierte paisaje.</w:t>
      </w:r>
    </w:p>
    <w:p w14:paraId="1B7C8B8A" w14:textId="77777777" w:rsidR="00CE4BB5" w:rsidRPr="00CE4BB5" w:rsidRDefault="00CE4BB5" w:rsidP="00CE4BB5">
      <w:pPr>
        <w:rPr>
          <w:rFonts w:ascii="Times New Roman" w:eastAsiaTheme="minorEastAsia" w:hAnsi="Times New Roman"/>
          <w:sz w:val="22"/>
          <w:szCs w:val="22"/>
          <w:lang w:eastAsia="es-ES"/>
        </w:rPr>
      </w:pPr>
      <w:r w:rsidRPr="00CE4BB5">
        <w:rPr>
          <w:rFonts w:ascii="Times New Roman" w:eastAsiaTheme="minorEastAsia" w:hAnsi="Times New Roman"/>
          <w:sz w:val="22"/>
          <w:szCs w:val="22"/>
          <w:lang w:eastAsia="es-ES"/>
        </w:rPr>
        <w:t>El acceso y paulatina consideración artística de los lugares marginales es uno de los grandes motores de ampliación del catálogo paisajístico.</w:t>
      </w:r>
    </w:p>
    <w:p w14:paraId="1401EB1A" w14:textId="77777777" w:rsidR="00CE4BB5" w:rsidRPr="00CE4BB5" w:rsidRDefault="00CE4BB5" w:rsidP="00CE4BB5">
      <w:pPr>
        <w:rPr>
          <w:rFonts w:ascii="Times New Roman" w:eastAsiaTheme="minorEastAsia" w:hAnsi="Times New Roman"/>
          <w:sz w:val="22"/>
          <w:szCs w:val="22"/>
          <w:lang w:eastAsia="es-ES"/>
        </w:rPr>
      </w:pPr>
    </w:p>
    <w:p w14:paraId="28A5003D" w14:textId="55AB27CB" w:rsidR="00CE4BB5" w:rsidRPr="00CE4BB5" w:rsidRDefault="00CE4BB5" w:rsidP="00CE4BB5">
      <w:pPr>
        <w:rPr>
          <w:rFonts w:ascii="Times New Roman" w:eastAsiaTheme="minorEastAsia" w:hAnsi="Times New Roman"/>
          <w:b/>
          <w:sz w:val="22"/>
          <w:szCs w:val="22"/>
          <w:lang w:eastAsia="es-ES"/>
        </w:rPr>
      </w:pPr>
      <w:r w:rsidRPr="00CE4BB5">
        <w:rPr>
          <w:rFonts w:ascii="Times New Roman" w:eastAsiaTheme="minorEastAsia" w:hAnsi="Times New Roman"/>
          <w:b/>
          <w:sz w:val="22"/>
          <w:szCs w:val="22"/>
          <w:lang w:eastAsia="es-ES"/>
        </w:rPr>
        <w:t>El jardín</w:t>
      </w:r>
    </w:p>
    <w:p w14:paraId="5D06FC0D" w14:textId="77777777" w:rsidR="00CE4BB5" w:rsidRPr="00CE4BB5" w:rsidRDefault="00CE4BB5" w:rsidP="00CE4BB5">
      <w:pPr>
        <w:rPr>
          <w:rFonts w:ascii="Times New Roman" w:eastAsiaTheme="minorEastAsia" w:hAnsi="Times New Roman"/>
          <w:sz w:val="22"/>
          <w:szCs w:val="22"/>
          <w:lang w:eastAsia="es-ES"/>
        </w:rPr>
      </w:pPr>
      <w:r w:rsidRPr="00CE4BB5">
        <w:rPr>
          <w:rFonts w:ascii="Times New Roman" w:eastAsiaTheme="minorEastAsia" w:hAnsi="Times New Roman"/>
          <w:sz w:val="22"/>
          <w:szCs w:val="22"/>
          <w:lang w:eastAsia="es-ES"/>
        </w:rPr>
        <w:t>Etimológicamente, un jardín es un recinto cerrado y protegido. Una imagen tranquilizadora que está en el origen mismo de la construcción paisajística. La exposición recorre la huella del jardín, entorno placentero e ideal, en ámbitos tan diversos como la cultura del ocio musical, las experiencias de progreso social o determinadas propuestas de urbanismo contemporáneo.</w:t>
      </w:r>
    </w:p>
    <w:p w14:paraId="58B139B7" w14:textId="77777777" w:rsidR="00CE4BB5" w:rsidRPr="00CE4BB5" w:rsidRDefault="00CE4BB5" w:rsidP="00CE4BB5">
      <w:pPr>
        <w:rPr>
          <w:rFonts w:ascii="Times New Roman" w:eastAsiaTheme="minorEastAsia" w:hAnsi="Times New Roman"/>
          <w:sz w:val="22"/>
          <w:szCs w:val="22"/>
          <w:lang w:eastAsia="es-ES"/>
        </w:rPr>
      </w:pPr>
    </w:p>
    <w:p w14:paraId="22000C68" w14:textId="77777777" w:rsidR="00CE4BB5" w:rsidRPr="00CE4BB5" w:rsidRDefault="00CE4BB5" w:rsidP="00CE4BB5">
      <w:pPr>
        <w:rPr>
          <w:rFonts w:ascii="Times New Roman" w:eastAsiaTheme="minorEastAsia" w:hAnsi="Times New Roman"/>
          <w:b/>
          <w:sz w:val="22"/>
          <w:szCs w:val="22"/>
          <w:lang w:eastAsia="es-ES"/>
        </w:rPr>
      </w:pPr>
      <w:r w:rsidRPr="00CE4BB5">
        <w:rPr>
          <w:rFonts w:ascii="Times New Roman" w:eastAsiaTheme="minorEastAsia" w:hAnsi="Times New Roman"/>
          <w:b/>
          <w:sz w:val="22"/>
          <w:szCs w:val="22"/>
          <w:lang w:eastAsia="es-ES"/>
        </w:rPr>
        <w:lastRenderedPageBreak/>
        <w:t>Tierras prometidas</w:t>
      </w:r>
    </w:p>
    <w:p w14:paraId="76E8ACF9" w14:textId="4CAB7B7B" w:rsidR="00CE4BB5" w:rsidRPr="00CE4BB5" w:rsidRDefault="00CE4BB5" w:rsidP="00CE4BB5">
      <w:pPr>
        <w:rPr>
          <w:rFonts w:ascii="Times New Roman" w:eastAsiaTheme="minorEastAsia" w:hAnsi="Times New Roman"/>
          <w:sz w:val="22"/>
          <w:szCs w:val="22"/>
          <w:lang w:eastAsia="es-ES"/>
        </w:rPr>
      </w:pPr>
      <w:r w:rsidRPr="00CE4BB5">
        <w:rPr>
          <w:rFonts w:ascii="Times New Roman" w:eastAsiaTheme="minorEastAsia" w:hAnsi="Times New Roman"/>
          <w:sz w:val="22"/>
          <w:szCs w:val="22"/>
          <w:lang w:eastAsia="es-ES"/>
        </w:rPr>
        <w:t>El anhelo de encontrar un mundo mejor es primordial en la invención de paisajes: imágenes rebosantes de posibilidades, de ganas de encont</w:t>
      </w:r>
      <w:r>
        <w:rPr>
          <w:rFonts w:ascii="Times New Roman" w:eastAsiaTheme="minorEastAsia" w:hAnsi="Times New Roman"/>
          <w:sz w:val="22"/>
          <w:szCs w:val="22"/>
          <w:lang w:eastAsia="es-ES"/>
        </w:rPr>
        <w:t xml:space="preserve">rar rendijas que dejen pasar </w:t>
      </w:r>
      <w:r w:rsidRPr="00CE4BB5">
        <w:rPr>
          <w:rFonts w:ascii="Times New Roman" w:eastAsiaTheme="minorEastAsia" w:hAnsi="Times New Roman"/>
          <w:sz w:val="22"/>
          <w:szCs w:val="22"/>
          <w:lang w:eastAsia="es-ES"/>
        </w:rPr>
        <w:t xml:space="preserve">aire fresco y consolidar pequeños espacios de libertad, de afirmación y de felicidad. Nuestras tierras prometidas tienen profundidad, ironía o humor, pero quizás </w:t>
      </w:r>
      <w:r>
        <w:rPr>
          <w:rFonts w:ascii="Times New Roman" w:eastAsiaTheme="minorEastAsia" w:hAnsi="Times New Roman"/>
          <w:sz w:val="22"/>
          <w:szCs w:val="22"/>
          <w:lang w:eastAsia="es-ES"/>
        </w:rPr>
        <w:t>lo</w:t>
      </w:r>
      <w:r w:rsidRPr="00CE4BB5">
        <w:rPr>
          <w:rFonts w:ascii="Times New Roman" w:eastAsiaTheme="minorEastAsia" w:hAnsi="Times New Roman"/>
          <w:sz w:val="22"/>
          <w:szCs w:val="22"/>
          <w:lang w:eastAsia="es-ES"/>
        </w:rPr>
        <w:t xml:space="preserve"> que mejor las caracteriza es un </w:t>
      </w:r>
      <w:r>
        <w:rPr>
          <w:rFonts w:ascii="Times New Roman" w:eastAsiaTheme="minorEastAsia" w:hAnsi="Times New Roman"/>
          <w:sz w:val="22"/>
          <w:szCs w:val="22"/>
          <w:lang w:eastAsia="es-ES"/>
        </w:rPr>
        <w:t>hálito</w:t>
      </w:r>
      <w:r w:rsidRPr="00CE4BB5">
        <w:rPr>
          <w:rFonts w:ascii="Times New Roman" w:eastAsiaTheme="minorEastAsia" w:hAnsi="Times New Roman"/>
          <w:sz w:val="22"/>
          <w:szCs w:val="22"/>
          <w:lang w:eastAsia="es-ES"/>
        </w:rPr>
        <w:t xml:space="preserve"> de nostalgia.</w:t>
      </w:r>
    </w:p>
    <w:p w14:paraId="5740B954" w14:textId="77777777" w:rsidR="00CE4BB5" w:rsidRPr="00CE4BB5" w:rsidRDefault="00CE4BB5" w:rsidP="00CE4BB5">
      <w:pPr>
        <w:rPr>
          <w:rFonts w:ascii="Times New Roman" w:eastAsiaTheme="minorEastAsia" w:hAnsi="Times New Roman"/>
          <w:sz w:val="22"/>
          <w:szCs w:val="22"/>
          <w:lang w:eastAsia="es-ES"/>
        </w:rPr>
      </w:pPr>
    </w:p>
    <w:p w14:paraId="6912A281" w14:textId="77777777" w:rsidR="00CE4BB5" w:rsidRPr="00CE4BB5" w:rsidRDefault="00CE4BB5" w:rsidP="00CE4BB5">
      <w:pPr>
        <w:rPr>
          <w:rFonts w:ascii="Times New Roman" w:eastAsiaTheme="minorEastAsia" w:hAnsi="Times New Roman"/>
          <w:b/>
          <w:sz w:val="22"/>
          <w:szCs w:val="22"/>
          <w:lang w:eastAsia="es-ES"/>
        </w:rPr>
      </w:pPr>
      <w:r w:rsidRPr="00CE4BB5">
        <w:rPr>
          <w:rFonts w:ascii="Times New Roman" w:eastAsiaTheme="minorEastAsia" w:hAnsi="Times New Roman"/>
          <w:b/>
          <w:sz w:val="22"/>
          <w:szCs w:val="22"/>
          <w:lang w:eastAsia="es-ES"/>
        </w:rPr>
        <w:t>La piel</w:t>
      </w:r>
    </w:p>
    <w:p w14:paraId="0AF12AA6" w14:textId="6B402AFF" w:rsidR="00CE4BB5" w:rsidRPr="00CE4BB5" w:rsidRDefault="00CE4BB5" w:rsidP="00CE4BB5">
      <w:pPr>
        <w:rPr>
          <w:rFonts w:ascii="Times New Roman" w:eastAsiaTheme="minorEastAsia" w:hAnsi="Times New Roman"/>
          <w:sz w:val="22"/>
          <w:szCs w:val="22"/>
          <w:lang w:eastAsia="es-ES"/>
        </w:rPr>
      </w:pPr>
      <w:r w:rsidRPr="00CE4BB5">
        <w:rPr>
          <w:rFonts w:ascii="Times New Roman" w:eastAsiaTheme="minorEastAsia" w:hAnsi="Times New Roman"/>
          <w:sz w:val="22"/>
          <w:szCs w:val="22"/>
          <w:lang w:eastAsia="es-ES"/>
        </w:rPr>
        <w:t>Las historias subjetivas pueden convertirse en paisaje cuando poten</w:t>
      </w:r>
      <w:r>
        <w:rPr>
          <w:rFonts w:ascii="Times New Roman" w:eastAsiaTheme="minorEastAsia" w:hAnsi="Times New Roman"/>
          <w:sz w:val="22"/>
          <w:szCs w:val="22"/>
          <w:lang w:eastAsia="es-ES"/>
        </w:rPr>
        <w:t>cian su conexión con un sitio. Si l</w:t>
      </w:r>
      <w:r w:rsidRPr="00CE4BB5">
        <w:rPr>
          <w:rFonts w:ascii="Times New Roman" w:eastAsiaTheme="minorEastAsia" w:hAnsi="Times New Roman"/>
          <w:sz w:val="22"/>
          <w:szCs w:val="22"/>
          <w:lang w:eastAsia="es-ES"/>
        </w:rPr>
        <w:t>as repre</w:t>
      </w:r>
      <w:r>
        <w:rPr>
          <w:rFonts w:ascii="Times New Roman" w:eastAsiaTheme="minorEastAsia" w:hAnsi="Times New Roman"/>
          <w:sz w:val="22"/>
          <w:szCs w:val="22"/>
          <w:lang w:eastAsia="es-ES"/>
        </w:rPr>
        <w:t>sentaciones de la identidad –</w:t>
      </w:r>
      <w:r w:rsidRPr="00CE4BB5">
        <w:rPr>
          <w:rFonts w:ascii="Times New Roman" w:eastAsiaTheme="minorEastAsia" w:hAnsi="Times New Roman"/>
          <w:sz w:val="22"/>
          <w:szCs w:val="22"/>
          <w:lang w:eastAsia="es-ES"/>
        </w:rPr>
        <w:t xml:space="preserve">las 'ficciones del yo', como </w:t>
      </w:r>
      <w:r>
        <w:rPr>
          <w:rFonts w:ascii="Times New Roman" w:eastAsiaTheme="minorEastAsia" w:hAnsi="Times New Roman"/>
          <w:sz w:val="22"/>
          <w:szCs w:val="22"/>
          <w:lang w:eastAsia="es-ES"/>
        </w:rPr>
        <w:t>se han denomin</w:t>
      </w:r>
      <w:r w:rsidRPr="00CE4BB5">
        <w:rPr>
          <w:rFonts w:ascii="Times New Roman" w:eastAsiaTheme="minorEastAsia" w:hAnsi="Times New Roman"/>
          <w:sz w:val="22"/>
          <w:szCs w:val="22"/>
          <w:lang w:eastAsia="es-ES"/>
        </w:rPr>
        <w:t>ado en determinados momento</w:t>
      </w:r>
      <w:r>
        <w:rPr>
          <w:rFonts w:ascii="Times New Roman" w:eastAsiaTheme="minorEastAsia" w:hAnsi="Times New Roman"/>
          <w:sz w:val="22"/>
          <w:szCs w:val="22"/>
          <w:lang w:eastAsia="es-ES"/>
        </w:rPr>
        <w:t xml:space="preserve">s del pensamiento contemporáneo– </w:t>
      </w:r>
      <w:r w:rsidRPr="00CE4BB5">
        <w:rPr>
          <w:rFonts w:ascii="Times New Roman" w:eastAsiaTheme="minorEastAsia" w:hAnsi="Times New Roman"/>
          <w:sz w:val="22"/>
          <w:szCs w:val="22"/>
          <w:lang w:eastAsia="es-ES"/>
        </w:rPr>
        <w:t>son esenciales para</w:t>
      </w:r>
      <w:r>
        <w:rPr>
          <w:rFonts w:ascii="Times New Roman" w:eastAsiaTheme="minorEastAsia" w:hAnsi="Times New Roman"/>
          <w:sz w:val="22"/>
          <w:szCs w:val="22"/>
          <w:lang w:eastAsia="es-ES"/>
        </w:rPr>
        <w:t xml:space="preserve"> entender la creación actual, ta</w:t>
      </w:r>
      <w:r w:rsidRPr="00CE4BB5">
        <w:rPr>
          <w:rFonts w:ascii="Times New Roman" w:eastAsiaTheme="minorEastAsia" w:hAnsi="Times New Roman"/>
          <w:sz w:val="22"/>
          <w:szCs w:val="22"/>
          <w:lang w:eastAsia="es-ES"/>
        </w:rPr>
        <w:t>mbién lo son para comprender algunos procesos de creación paisajística.</w:t>
      </w:r>
    </w:p>
    <w:p w14:paraId="60FDD87A" w14:textId="77777777" w:rsidR="00CE4BB5" w:rsidRPr="00CE4BB5" w:rsidRDefault="00CE4BB5" w:rsidP="00CE4BB5">
      <w:pPr>
        <w:rPr>
          <w:rFonts w:ascii="Times New Roman" w:eastAsiaTheme="minorEastAsia" w:hAnsi="Times New Roman"/>
          <w:sz w:val="22"/>
          <w:szCs w:val="22"/>
          <w:lang w:eastAsia="es-ES"/>
        </w:rPr>
      </w:pPr>
    </w:p>
    <w:p w14:paraId="0566A6AD" w14:textId="77777777" w:rsidR="00CE4BB5" w:rsidRPr="00CE4BB5" w:rsidRDefault="00CE4BB5" w:rsidP="00CE4BB5">
      <w:pPr>
        <w:rPr>
          <w:rFonts w:ascii="Times New Roman" w:eastAsiaTheme="minorEastAsia" w:hAnsi="Times New Roman"/>
          <w:b/>
          <w:sz w:val="22"/>
          <w:szCs w:val="22"/>
          <w:lang w:eastAsia="es-ES"/>
        </w:rPr>
      </w:pPr>
      <w:r w:rsidRPr="00CE4BB5">
        <w:rPr>
          <w:rFonts w:ascii="Times New Roman" w:eastAsiaTheme="minorEastAsia" w:hAnsi="Times New Roman"/>
          <w:b/>
          <w:sz w:val="22"/>
          <w:szCs w:val="22"/>
          <w:lang w:eastAsia="es-ES"/>
        </w:rPr>
        <w:t>Hacia paisajes nuevos</w:t>
      </w:r>
    </w:p>
    <w:p w14:paraId="726D6BF4" w14:textId="7087C40F" w:rsidR="000F166B" w:rsidRDefault="00CE4BB5" w:rsidP="00CE4BB5">
      <w:pPr>
        <w:rPr>
          <w:rFonts w:ascii="Times New Roman" w:eastAsiaTheme="minorEastAsia" w:hAnsi="Times New Roman"/>
          <w:sz w:val="22"/>
          <w:szCs w:val="22"/>
          <w:lang w:eastAsia="es-ES"/>
        </w:rPr>
      </w:pPr>
      <w:r w:rsidRPr="00CE4BB5">
        <w:rPr>
          <w:rFonts w:ascii="Times New Roman" w:eastAsiaTheme="minorEastAsia" w:hAnsi="Times New Roman"/>
          <w:sz w:val="22"/>
          <w:szCs w:val="22"/>
          <w:lang w:eastAsia="es-ES"/>
        </w:rPr>
        <w:t>El último apartado compendia el concepto central de la exposición: siempre estamos ideando nuevos paisajes, en un movimiento continuado de construcción simbólica que nos hace acumular imágenes y marcos al corpus paisajístico. Los caminos de esta creación son múltiples: la reflexión en torno a la tecnología, las estéticas rel</w:t>
      </w:r>
      <w:r>
        <w:rPr>
          <w:rFonts w:ascii="Times New Roman" w:eastAsiaTheme="minorEastAsia" w:hAnsi="Times New Roman"/>
          <w:sz w:val="22"/>
          <w:szCs w:val="22"/>
          <w:lang w:eastAsia="es-ES"/>
        </w:rPr>
        <w:t>acionales, la memoria histórica... E</w:t>
      </w:r>
      <w:r w:rsidRPr="00CE4BB5">
        <w:rPr>
          <w:rFonts w:ascii="Times New Roman" w:eastAsiaTheme="minorEastAsia" w:hAnsi="Times New Roman"/>
          <w:sz w:val="22"/>
          <w:szCs w:val="22"/>
          <w:lang w:eastAsia="es-ES"/>
        </w:rPr>
        <w:t>n general, cualquier planteamiento innovador que implique un proceso de renovación constante de qué y cómo miramos.</w:t>
      </w:r>
    </w:p>
    <w:p w14:paraId="17BE79E4" w14:textId="77777777" w:rsidR="00CE4BB5" w:rsidRDefault="00CE4BB5" w:rsidP="00CE4BB5">
      <w:pPr>
        <w:rPr>
          <w:rFonts w:ascii="Times New Roman" w:eastAsiaTheme="minorEastAsia" w:hAnsi="Times New Roman"/>
          <w:sz w:val="22"/>
          <w:szCs w:val="22"/>
          <w:lang w:eastAsia="es-ES"/>
        </w:rPr>
      </w:pPr>
    </w:p>
    <w:p w14:paraId="0156E00C" w14:textId="77777777" w:rsidR="00CE4BB5" w:rsidRPr="000F166B" w:rsidRDefault="00CE4BB5" w:rsidP="00CE4BB5">
      <w:pPr>
        <w:rPr>
          <w:sz w:val="22"/>
          <w:szCs w:val="22"/>
        </w:rPr>
      </w:pPr>
    </w:p>
    <w:p w14:paraId="6AD36BF2" w14:textId="77777777" w:rsidR="000F166B" w:rsidRDefault="000F166B" w:rsidP="000F166B">
      <w:pPr>
        <w:rPr>
          <w:sz w:val="22"/>
          <w:szCs w:val="22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CDC916" wp14:editId="1FA7F5A2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156200" cy="4269740"/>
                <wp:effectExtent l="50800" t="25400" r="50800" b="7366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6200" cy="42697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0;margin-top:.45pt;width:406pt;height:336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" fillcolor="#f2f2f2" stroked="f" strokecolor="#4a7ebb">
                <v:shadow on="t" opacity="22936f" mv:blur="40000f" origin=",.5" offset="0,23000emu"/>
              </v:rect>
            </w:pict>
          </mc:Fallback>
        </mc:AlternateContent>
      </w:r>
    </w:p>
    <w:p w14:paraId="4BE109F1" w14:textId="680589BF" w:rsidR="000F166B" w:rsidRPr="00B45D9E" w:rsidRDefault="001A7F6E" w:rsidP="000F16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ind w:left="284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ARTISTA</w:t>
      </w:r>
      <w:r w:rsidR="000F166B" w:rsidRPr="00B45D9E">
        <w:rPr>
          <w:rFonts w:ascii="Times New Roman" w:hAnsi="Times New Roman"/>
          <w:b/>
          <w:sz w:val="22"/>
          <w:szCs w:val="22"/>
        </w:rPr>
        <w:t>S</w:t>
      </w:r>
    </w:p>
    <w:p w14:paraId="1347331A" w14:textId="77777777" w:rsidR="000F166B" w:rsidRPr="00B45D9E" w:rsidRDefault="000F166B" w:rsidP="000F16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ind w:left="284"/>
        <w:rPr>
          <w:rFonts w:ascii="Times New Roman" w:hAnsi="Times New Roman"/>
          <w:sz w:val="22"/>
          <w:szCs w:val="22"/>
        </w:rPr>
      </w:pPr>
    </w:p>
    <w:p w14:paraId="28D980F3" w14:textId="6F4E9637" w:rsidR="000F166B" w:rsidRDefault="001A7F6E" w:rsidP="000F16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ind w:left="284"/>
        <w:rPr>
          <w:rFonts w:ascii="Times New Roman" w:hAnsi="Times New Roman"/>
          <w:sz w:val="22"/>
          <w:szCs w:val="22"/>
        </w:rPr>
      </w:pPr>
      <w:r w:rsidRPr="001A7F6E">
        <w:rPr>
          <w:rFonts w:ascii="Times New Roman" w:hAnsi="Times New Roman"/>
          <w:sz w:val="22"/>
          <w:szCs w:val="22"/>
        </w:rPr>
        <w:t>Apartado por apartado, esta es la relación de artistas participantes en la muestra:</w:t>
      </w:r>
    </w:p>
    <w:p w14:paraId="34E5ABA0" w14:textId="77777777" w:rsidR="001A7F6E" w:rsidRPr="00B45D9E" w:rsidRDefault="001A7F6E" w:rsidP="000F16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ind w:left="284"/>
        <w:rPr>
          <w:rFonts w:ascii="Times New Roman" w:hAnsi="Times New Roman"/>
          <w:sz w:val="22"/>
          <w:szCs w:val="22"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3928"/>
      </w:tblGrid>
      <w:tr w:rsidR="000F166B" w:rsidRPr="00B45D9E" w14:paraId="102E68D3" w14:textId="77777777" w:rsidTr="000F166B">
        <w:tc>
          <w:tcPr>
            <w:tcW w:w="4502" w:type="dxa"/>
          </w:tcPr>
          <w:p w14:paraId="3B34B069" w14:textId="2C17377D" w:rsidR="000F166B" w:rsidRPr="00B45D9E" w:rsidRDefault="001A7F6E" w:rsidP="000F166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Verdolatrí</w:t>
            </w:r>
            <w:r w:rsidR="000F166B" w:rsidRPr="00B45D9E">
              <w:rPr>
                <w:rFonts w:ascii="Times New Roman" w:hAnsi="Times New Roman"/>
                <w:b/>
                <w:sz w:val="22"/>
                <w:szCs w:val="22"/>
              </w:rPr>
              <w:t>a</w:t>
            </w:r>
          </w:p>
          <w:p w14:paraId="50DE9FB7" w14:textId="3FC69DBC" w:rsidR="000B489F" w:rsidRDefault="000F166B" w:rsidP="000F166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</w:tabs>
              <w:rPr>
                <w:rFonts w:ascii="Times New Roman" w:hAnsi="Times New Roman"/>
                <w:sz w:val="22"/>
                <w:szCs w:val="22"/>
              </w:rPr>
            </w:pPr>
            <w:r w:rsidRPr="00B45D9E">
              <w:rPr>
                <w:rFonts w:ascii="Times New Roman" w:hAnsi="Times New Roman"/>
                <w:sz w:val="22"/>
                <w:szCs w:val="22"/>
              </w:rPr>
              <w:t>Carlos Aires</w:t>
            </w:r>
          </w:p>
          <w:p w14:paraId="6517E52F" w14:textId="709C85D1" w:rsidR="000F166B" w:rsidRPr="00B45D9E" w:rsidRDefault="000F166B" w:rsidP="000F166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</w:tabs>
              <w:rPr>
                <w:rFonts w:ascii="Times New Roman" w:hAnsi="Times New Roman"/>
                <w:sz w:val="22"/>
                <w:szCs w:val="22"/>
              </w:rPr>
            </w:pPr>
            <w:r w:rsidRPr="00B45D9E">
              <w:rPr>
                <w:rFonts w:ascii="Times New Roman" w:hAnsi="Times New Roman"/>
                <w:sz w:val="22"/>
                <w:szCs w:val="22"/>
              </w:rPr>
              <w:t>Josep Berga i Boix</w:t>
            </w:r>
          </w:p>
          <w:p w14:paraId="60C01B02" w14:textId="419E040C" w:rsidR="000F166B" w:rsidRPr="00B45D9E" w:rsidRDefault="000F166B" w:rsidP="000F166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</w:tabs>
              <w:rPr>
                <w:rFonts w:ascii="Times New Roman" w:hAnsi="Times New Roman"/>
                <w:sz w:val="22"/>
                <w:szCs w:val="22"/>
              </w:rPr>
            </w:pPr>
            <w:r w:rsidRPr="00B45D9E">
              <w:rPr>
                <w:rFonts w:ascii="Times New Roman" w:hAnsi="Times New Roman"/>
                <w:sz w:val="22"/>
                <w:szCs w:val="22"/>
              </w:rPr>
              <w:t>Francesc Guasch Homs</w:t>
            </w:r>
          </w:p>
          <w:p w14:paraId="44D8FAE3" w14:textId="660E1686" w:rsidR="000F166B" w:rsidRPr="00B45D9E" w:rsidRDefault="000F166B" w:rsidP="000F166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</w:tabs>
              <w:rPr>
                <w:rFonts w:ascii="Times New Roman" w:hAnsi="Times New Roman"/>
                <w:sz w:val="22"/>
                <w:szCs w:val="22"/>
              </w:rPr>
            </w:pPr>
            <w:r w:rsidRPr="00B45D9E">
              <w:rPr>
                <w:rFonts w:ascii="Times New Roman" w:hAnsi="Times New Roman"/>
                <w:sz w:val="22"/>
                <w:szCs w:val="22"/>
              </w:rPr>
              <w:t>Pere Gussinyé</w:t>
            </w:r>
          </w:p>
          <w:p w14:paraId="531DA42A" w14:textId="45830E89" w:rsidR="000F166B" w:rsidRPr="00B45D9E" w:rsidRDefault="000F166B" w:rsidP="000F166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</w:tabs>
              <w:rPr>
                <w:rFonts w:ascii="Times New Roman" w:hAnsi="Times New Roman"/>
                <w:sz w:val="22"/>
                <w:szCs w:val="22"/>
              </w:rPr>
            </w:pPr>
            <w:r w:rsidRPr="00B45D9E">
              <w:rPr>
                <w:rFonts w:ascii="Times New Roman" w:hAnsi="Times New Roman"/>
                <w:sz w:val="22"/>
                <w:szCs w:val="22"/>
              </w:rPr>
              <w:t>Joaquim Mir</w:t>
            </w:r>
          </w:p>
          <w:p w14:paraId="332FC6F6" w14:textId="4FD18146" w:rsidR="000F166B" w:rsidRPr="00B45D9E" w:rsidRDefault="000F166B" w:rsidP="000F166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</w:tabs>
              <w:rPr>
                <w:rFonts w:ascii="Times New Roman" w:hAnsi="Times New Roman"/>
                <w:sz w:val="22"/>
                <w:szCs w:val="22"/>
              </w:rPr>
            </w:pPr>
            <w:r w:rsidRPr="00B45D9E">
              <w:rPr>
                <w:rFonts w:ascii="Times New Roman" w:hAnsi="Times New Roman"/>
                <w:sz w:val="22"/>
                <w:szCs w:val="22"/>
              </w:rPr>
              <w:t>Mariona Moncunill + Rasmus Nilausen</w:t>
            </w:r>
          </w:p>
          <w:p w14:paraId="4AF08DD4" w14:textId="77777777" w:rsidR="000F166B" w:rsidRPr="00B45D9E" w:rsidRDefault="000F166B" w:rsidP="000F166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097DDC47" w14:textId="07763C84" w:rsidR="000F166B" w:rsidRPr="00B45D9E" w:rsidRDefault="000F166B" w:rsidP="000F166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45D9E">
              <w:rPr>
                <w:rFonts w:ascii="Times New Roman" w:hAnsi="Times New Roman"/>
                <w:b/>
                <w:sz w:val="22"/>
                <w:szCs w:val="22"/>
              </w:rPr>
              <w:t>Region</w:t>
            </w:r>
            <w:r w:rsidR="001A7F6E">
              <w:rPr>
                <w:rFonts w:ascii="Times New Roman" w:hAnsi="Times New Roman"/>
                <w:b/>
                <w:sz w:val="22"/>
                <w:szCs w:val="22"/>
              </w:rPr>
              <w:t>es espantosa</w:t>
            </w:r>
            <w:r w:rsidRPr="00B45D9E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  <w:p w14:paraId="3C78569A" w14:textId="33593CA9" w:rsidR="000F166B" w:rsidRPr="00B45D9E" w:rsidRDefault="000F166B" w:rsidP="000F166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</w:tabs>
              <w:rPr>
                <w:rFonts w:ascii="Times New Roman" w:hAnsi="Times New Roman"/>
                <w:sz w:val="22"/>
                <w:szCs w:val="22"/>
              </w:rPr>
            </w:pPr>
            <w:r w:rsidRPr="00B45D9E">
              <w:rPr>
                <w:rFonts w:ascii="Times New Roman" w:hAnsi="Times New Roman"/>
                <w:sz w:val="22"/>
                <w:szCs w:val="22"/>
              </w:rPr>
              <w:t>Xavier Basiana + Jaume Orpinell</w:t>
            </w:r>
          </w:p>
          <w:p w14:paraId="6F9F1E5F" w14:textId="0178FE42" w:rsidR="000F166B" w:rsidRPr="00B45D9E" w:rsidRDefault="000F166B" w:rsidP="000F166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</w:tabs>
              <w:rPr>
                <w:rFonts w:ascii="Times New Roman" w:hAnsi="Times New Roman"/>
                <w:sz w:val="22"/>
                <w:szCs w:val="22"/>
              </w:rPr>
            </w:pPr>
            <w:r w:rsidRPr="00B45D9E">
              <w:rPr>
                <w:rFonts w:ascii="Times New Roman" w:hAnsi="Times New Roman"/>
                <w:sz w:val="22"/>
                <w:szCs w:val="22"/>
              </w:rPr>
              <w:t>Basurama</w:t>
            </w:r>
          </w:p>
          <w:p w14:paraId="465D06D7" w14:textId="19BEDBCE" w:rsidR="000F166B" w:rsidRPr="00B45D9E" w:rsidRDefault="000F166B" w:rsidP="000F166B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B45D9E">
              <w:rPr>
                <w:rFonts w:ascii="Times New Roman" w:hAnsi="Times New Roman"/>
                <w:sz w:val="22"/>
                <w:szCs w:val="22"/>
              </w:rPr>
              <w:t>Julia Montilla</w:t>
            </w:r>
          </w:p>
          <w:p w14:paraId="79DC4855" w14:textId="4A033FA9" w:rsidR="000F166B" w:rsidRPr="00B45D9E" w:rsidRDefault="000F166B" w:rsidP="000F166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</w:tabs>
              <w:rPr>
                <w:rFonts w:ascii="Times New Roman" w:hAnsi="Times New Roman"/>
                <w:sz w:val="22"/>
                <w:szCs w:val="22"/>
              </w:rPr>
            </w:pPr>
            <w:r w:rsidRPr="00B45D9E">
              <w:rPr>
                <w:rFonts w:ascii="Times New Roman" w:hAnsi="Times New Roman"/>
                <w:sz w:val="22"/>
                <w:szCs w:val="22"/>
              </w:rPr>
              <w:t>Xavier Ribas</w:t>
            </w:r>
          </w:p>
          <w:p w14:paraId="12CFEA1B" w14:textId="79AE02DB" w:rsidR="000F166B" w:rsidRPr="00B45D9E" w:rsidRDefault="000F166B" w:rsidP="000F166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</w:tabs>
              <w:rPr>
                <w:rFonts w:ascii="Times New Roman" w:hAnsi="Times New Roman"/>
                <w:sz w:val="22"/>
                <w:szCs w:val="22"/>
              </w:rPr>
            </w:pPr>
            <w:r w:rsidRPr="00B45D9E">
              <w:rPr>
                <w:rFonts w:ascii="Times New Roman" w:hAnsi="Times New Roman"/>
                <w:sz w:val="22"/>
                <w:szCs w:val="22"/>
              </w:rPr>
              <w:t>Joaquim Vayreda</w:t>
            </w:r>
          </w:p>
          <w:p w14:paraId="4D54BFC9" w14:textId="77777777" w:rsidR="000F166B" w:rsidRPr="00B45D9E" w:rsidRDefault="000F166B" w:rsidP="000F166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474E61C7" w14:textId="32D339F0" w:rsidR="000F166B" w:rsidRPr="00B45D9E" w:rsidRDefault="001A7F6E" w:rsidP="000F166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El j</w:t>
            </w:r>
            <w:r w:rsidR="000F166B" w:rsidRPr="00B45D9E">
              <w:rPr>
                <w:rFonts w:ascii="Times New Roman" w:hAnsi="Times New Roman"/>
                <w:b/>
                <w:sz w:val="22"/>
                <w:szCs w:val="22"/>
              </w:rPr>
              <w:t>ardí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n</w:t>
            </w:r>
          </w:p>
          <w:p w14:paraId="2509EE61" w14:textId="23B08698" w:rsidR="000F166B" w:rsidRPr="00B45D9E" w:rsidRDefault="000F166B" w:rsidP="000F166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</w:tabs>
              <w:rPr>
                <w:rFonts w:ascii="Times New Roman" w:hAnsi="Times New Roman"/>
                <w:sz w:val="22"/>
                <w:szCs w:val="22"/>
              </w:rPr>
            </w:pPr>
            <w:r w:rsidRPr="00B45D9E">
              <w:rPr>
                <w:rFonts w:ascii="Times New Roman" w:hAnsi="Times New Roman"/>
                <w:sz w:val="22"/>
                <w:szCs w:val="22"/>
              </w:rPr>
              <w:t>Arquitecturia</w:t>
            </w:r>
          </w:p>
          <w:p w14:paraId="090AC5F9" w14:textId="46283296" w:rsidR="000F166B" w:rsidRPr="00B45D9E" w:rsidRDefault="000F166B" w:rsidP="000F166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</w:tabs>
              <w:rPr>
                <w:rFonts w:ascii="Times New Roman" w:hAnsi="Times New Roman"/>
                <w:sz w:val="22"/>
                <w:szCs w:val="22"/>
              </w:rPr>
            </w:pPr>
            <w:r w:rsidRPr="00B45D9E">
              <w:rPr>
                <w:rFonts w:ascii="Times New Roman" w:hAnsi="Times New Roman"/>
                <w:sz w:val="22"/>
                <w:szCs w:val="22"/>
              </w:rPr>
              <w:t>Juan Antonio Hernández-Díez</w:t>
            </w:r>
          </w:p>
          <w:p w14:paraId="7D59A6EA" w14:textId="0F297545" w:rsidR="000F166B" w:rsidRPr="00B45D9E" w:rsidRDefault="000F166B" w:rsidP="000F166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</w:tabs>
              <w:rPr>
                <w:rFonts w:ascii="Times New Roman" w:hAnsi="Times New Roman"/>
                <w:sz w:val="22"/>
                <w:szCs w:val="22"/>
              </w:rPr>
            </w:pPr>
            <w:r w:rsidRPr="00B45D9E">
              <w:rPr>
                <w:rFonts w:ascii="Times New Roman" w:hAnsi="Times New Roman"/>
                <w:sz w:val="22"/>
                <w:szCs w:val="22"/>
              </w:rPr>
              <w:t>Palle Nielsen</w:t>
            </w:r>
          </w:p>
          <w:p w14:paraId="73654774" w14:textId="44848433" w:rsidR="000F166B" w:rsidRPr="00B45D9E" w:rsidRDefault="000F166B" w:rsidP="000F166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</w:tabs>
              <w:rPr>
                <w:rFonts w:ascii="Times New Roman" w:hAnsi="Times New Roman"/>
                <w:sz w:val="22"/>
                <w:szCs w:val="22"/>
              </w:rPr>
            </w:pPr>
            <w:r w:rsidRPr="00B45D9E">
              <w:rPr>
                <w:rFonts w:ascii="Times New Roman" w:hAnsi="Times New Roman"/>
                <w:sz w:val="22"/>
                <w:szCs w:val="22"/>
              </w:rPr>
              <w:t>Enrique Radigales</w:t>
            </w:r>
          </w:p>
          <w:p w14:paraId="0F733570" w14:textId="2AD071D8" w:rsidR="000F166B" w:rsidRPr="00B45D9E" w:rsidRDefault="000F166B" w:rsidP="000F166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B45D9E">
              <w:rPr>
                <w:rFonts w:ascii="Times New Roman" w:hAnsi="Times New Roman"/>
                <w:sz w:val="22"/>
                <w:szCs w:val="22"/>
              </w:rPr>
              <w:t>Jorge Ribalta</w:t>
            </w:r>
          </w:p>
          <w:p w14:paraId="51D5CCBF" w14:textId="77777777" w:rsidR="000F166B" w:rsidRPr="00B45D9E" w:rsidRDefault="000F166B" w:rsidP="000F166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28" w:type="dxa"/>
          </w:tcPr>
          <w:p w14:paraId="121CAB08" w14:textId="7D7131A1" w:rsidR="000F166B" w:rsidRPr="00B45D9E" w:rsidRDefault="000F166B" w:rsidP="000F166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B45D9E"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="001A7F6E">
              <w:rPr>
                <w:rFonts w:ascii="Times New Roman" w:hAnsi="Times New Roman"/>
                <w:b/>
                <w:sz w:val="22"/>
                <w:szCs w:val="22"/>
              </w:rPr>
              <w:t>ierras Prometida</w:t>
            </w:r>
            <w:r w:rsidRPr="00B45D9E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  <w:p w14:paraId="70DA1E1B" w14:textId="19AC32BA" w:rsidR="000F166B" w:rsidRPr="00B45D9E" w:rsidRDefault="000F166B" w:rsidP="000F166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</w:tabs>
              <w:rPr>
                <w:rFonts w:ascii="Times New Roman" w:hAnsi="Times New Roman"/>
                <w:sz w:val="22"/>
                <w:szCs w:val="22"/>
              </w:rPr>
            </w:pPr>
            <w:r w:rsidRPr="00B45D9E">
              <w:rPr>
                <w:rFonts w:ascii="Times New Roman" w:hAnsi="Times New Roman"/>
                <w:sz w:val="22"/>
                <w:szCs w:val="22"/>
              </w:rPr>
              <w:t>Miquel Barceló</w:t>
            </w:r>
          </w:p>
          <w:p w14:paraId="7AC1E798" w14:textId="7E22D971" w:rsidR="000F166B" w:rsidRPr="00B45D9E" w:rsidRDefault="000F166B" w:rsidP="000F166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</w:tabs>
              <w:rPr>
                <w:rFonts w:ascii="Times New Roman" w:hAnsi="Times New Roman"/>
                <w:sz w:val="22"/>
                <w:szCs w:val="22"/>
              </w:rPr>
            </w:pPr>
            <w:r w:rsidRPr="00B45D9E">
              <w:rPr>
                <w:rFonts w:ascii="Times New Roman" w:hAnsi="Times New Roman"/>
                <w:sz w:val="22"/>
                <w:szCs w:val="22"/>
              </w:rPr>
              <w:t>Francesc Català-Roca</w:t>
            </w:r>
          </w:p>
          <w:p w14:paraId="7BDEA0BC" w14:textId="19FCB605" w:rsidR="000F166B" w:rsidRPr="00B45D9E" w:rsidRDefault="000F166B" w:rsidP="000F166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</w:tabs>
              <w:rPr>
                <w:rFonts w:ascii="Times New Roman" w:hAnsi="Times New Roman"/>
                <w:sz w:val="22"/>
                <w:szCs w:val="22"/>
              </w:rPr>
            </w:pPr>
            <w:r w:rsidRPr="00B45D9E">
              <w:rPr>
                <w:rFonts w:ascii="Times New Roman" w:hAnsi="Times New Roman"/>
                <w:sz w:val="22"/>
                <w:szCs w:val="22"/>
              </w:rPr>
              <w:t>Patrícia Dauder</w:t>
            </w:r>
          </w:p>
          <w:p w14:paraId="26C94981" w14:textId="0EDF9BEF" w:rsidR="000F166B" w:rsidRPr="00B45D9E" w:rsidRDefault="000F166B" w:rsidP="000F166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</w:tabs>
              <w:rPr>
                <w:rFonts w:ascii="Times New Roman" w:hAnsi="Times New Roman"/>
                <w:sz w:val="22"/>
                <w:szCs w:val="22"/>
              </w:rPr>
            </w:pPr>
            <w:r w:rsidRPr="00B45D9E">
              <w:rPr>
                <w:rFonts w:ascii="Times New Roman" w:hAnsi="Times New Roman"/>
                <w:sz w:val="22"/>
                <w:szCs w:val="22"/>
              </w:rPr>
              <w:t>Jaume Mercadé</w:t>
            </w:r>
            <w:r w:rsidRPr="00B45D9E">
              <w:rPr>
                <w:rFonts w:ascii="Times New Roman" w:hAnsi="Times New Roman"/>
                <w:sz w:val="22"/>
                <w:szCs w:val="22"/>
              </w:rPr>
              <w:tab/>
            </w:r>
          </w:p>
          <w:p w14:paraId="633326DB" w14:textId="4B2EBE81" w:rsidR="000B489F" w:rsidRDefault="000F166B" w:rsidP="000F166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</w:tabs>
              <w:rPr>
                <w:rFonts w:ascii="Times New Roman" w:hAnsi="Times New Roman"/>
                <w:sz w:val="22"/>
                <w:szCs w:val="22"/>
              </w:rPr>
            </w:pPr>
            <w:r w:rsidRPr="00B45D9E">
              <w:rPr>
                <w:rFonts w:ascii="Times New Roman" w:hAnsi="Times New Roman"/>
                <w:sz w:val="22"/>
                <w:szCs w:val="22"/>
              </w:rPr>
              <w:t>Txema Salvans</w:t>
            </w:r>
          </w:p>
          <w:p w14:paraId="3FDE719E" w14:textId="45BBA827" w:rsidR="000F166B" w:rsidRPr="00B45D9E" w:rsidRDefault="000F166B" w:rsidP="000F166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</w:tabs>
              <w:rPr>
                <w:rFonts w:ascii="Times New Roman" w:hAnsi="Times New Roman"/>
                <w:sz w:val="22"/>
                <w:szCs w:val="22"/>
              </w:rPr>
            </w:pPr>
            <w:r w:rsidRPr="00B45D9E">
              <w:rPr>
                <w:rFonts w:ascii="Times New Roman" w:hAnsi="Times New Roman"/>
                <w:sz w:val="22"/>
                <w:szCs w:val="22"/>
              </w:rPr>
              <w:t>Soriano Montagut</w:t>
            </w:r>
          </w:p>
          <w:p w14:paraId="53B99BE1" w14:textId="77777777" w:rsidR="000F166B" w:rsidRPr="00B45D9E" w:rsidRDefault="000F166B" w:rsidP="000F166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129DECA5" w14:textId="18B84DBE" w:rsidR="000F166B" w:rsidRPr="00B45D9E" w:rsidRDefault="001A7F6E" w:rsidP="000F166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La piel</w:t>
            </w:r>
          </w:p>
          <w:p w14:paraId="4F8C2A9E" w14:textId="5B4F28A3" w:rsidR="000F166B" w:rsidRPr="00B45D9E" w:rsidRDefault="000F166B" w:rsidP="000F166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</w:tabs>
              <w:rPr>
                <w:rFonts w:ascii="Times New Roman" w:hAnsi="Times New Roman"/>
                <w:sz w:val="22"/>
                <w:szCs w:val="22"/>
              </w:rPr>
            </w:pPr>
            <w:r w:rsidRPr="00B45D9E">
              <w:rPr>
                <w:rFonts w:ascii="Times New Roman" w:hAnsi="Times New Roman"/>
                <w:sz w:val="22"/>
                <w:szCs w:val="22"/>
              </w:rPr>
              <w:t>Rosa Amorós</w:t>
            </w:r>
          </w:p>
          <w:p w14:paraId="4F4BBD79" w14:textId="06D6E3E3" w:rsidR="000F166B" w:rsidRPr="00B45D9E" w:rsidRDefault="000F166B" w:rsidP="000F166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</w:tabs>
              <w:rPr>
                <w:rFonts w:ascii="Times New Roman" w:hAnsi="Times New Roman"/>
                <w:sz w:val="22"/>
                <w:szCs w:val="22"/>
              </w:rPr>
            </w:pPr>
            <w:r w:rsidRPr="00B45D9E">
              <w:rPr>
                <w:rFonts w:ascii="Times New Roman" w:hAnsi="Times New Roman"/>
                <w:sz w:val="22"/>
                <w:szCs w:val="22"/>
              </w:rPr>
              <w:t>Fina Miralles</w:t>
            </w:r>
          </w:p>
          <w:p w14:paraId="27B0AF23" w14:textId="7CF139CD" w:rsidR="000F166B" w:rsidRPr="00B45D9E" w:rsidRDefault="000F166B" w:rsidP="000F166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</w:tabs>
              <w:rPr>
                <w:rFonts w:ascii="Times New Roman" w:hAnsi="Times New Roman"/>
                <w:sz w:val="22"/>
                <w:szCs w:val="22"/>
              </w:rPr>
            </w:pPr>
            <w:r w:rsidRPr="00B45D9E">
              <w:rPr>
                <w:rFonts w:ascii="Times New Roman" w:hAnsi="Times New Roman"/>
                <w:sz w:val="22"/>
                <w:szCs w:val="22"/>
              </w:rPr>
              <w:t>Francesc Ruiz</w:t>
            </w:r>
          </w:p>
          <w:p w14:paraId="403BA5EF" w14:textId="4D437278" w:rsidR="000F166B" w:rsidRPr="00B45D9E" w:rsidRDefault="000F166B" w:rsidP="000F166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</w:tabs>
              <w:rPr>
                <w:rFonts w:ascii="Times New Roman" w:hAnsi="Times New Roman"/>
                <w:sz w:val="22"/>
                <w:szCs w:val="22"/>
              </w:rPr>
            </w:pPr>
            <w:r w:rsidRPr="00B45D9E">
              <w:rPr>
                <w:rFonts w:ascii="Times New Roman" w:hAnsi="Times New Roman"/>
                <w:sz w:val="22"/>
                <w:szCs w:val="22"/>
              </w:rPr>
              <w:t>Alberto Schommer</w:t>
            </w:r>
          </w:p>
          <w:p w14:paraId="4B59A1F5" w14:textId="77777777" w:rsidR="000F166B" w:rsidRPr="00B45D9E" w:rsidRDefault="000F166B" w:rsidP="000F166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</w:tabs>
              <w:rPr>
                <w:rFonts w:ascii="Times New Roman" w:hAnsi="Times New Roman"/>
                <w:sz w:val="22"/>
                <w:szCs w:val="22"/>
              </w:rPr>
            </w:pPr>
            <w:r w:rsidRPr="00B45D9E">
              <w:rPr>
                <w:rFonts w:ascii="Times New Roman" w:hAnsi="Times New Roman"/>
                <w:sz w:val="22"/>
                <w:szCs w:val="22"/>
              </w:rPr>
              <w:tab/>
            </w:r>
          </w:p>
          <w:p w14:paraId="48A70F91" w14:textId="25947D8B" w:rsidR="000F166B" w:rsidRPr="00B45D9E" w:rsidRDefault="001A7F6E" w:rsidP="000F166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</w:tabs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Hacia paisajes nuevos</w:t>
            </w:r>
          </w:p>
          <w:p w14:paraId="4C0D062A" w14:textId="2F8B4F52" w:rsidR="000F166B" w:rsidRPr="00B45D9E" w:rsidRDefault="000F166B" w:rsidP="000F166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</w:tabs>
              <w:rPr>
                <w:rFonts w:ascii="Times New Roman" w:hAnsi="Times New Roman"/>
                <w:sz w:val="22"/>
                <w:szCs w:val="22"/>
              </w:rPr>
            </w:pPr>
            <w:r w:rsidRPr="00B45D9E">
              <w:rPr>
                <w:rFonts w:ascii="Times New Roman" w:hAnsi="Times New Roman"/>
                <w:sz w:val="22"/>
                <w:szCs w:val="22"/>
              </w:rPr>
              <w:t>Joan Fontcuberta</w:t>
            </w:r>
          </w:p>
          <w:p w14:paraId="2AB266F4" w14:textId="0E6EBB95" w:rsidR="000F166B" w:rsidRDefault="000F166B" w:rsidP="000F166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</w:tabs>
              <w:rPr>
                <w:rFonts w:ascii="Times New Roman" w:hAnsi="Times New Roman"/>
                <w:sz w:val="22"/>
                <w:szCs w:val="22"/>
              </w:rPr>
            </w:pPr>
            <w:r w:rsidRPr="00B45D9E">
              <w:rPr>
                <w:rFonts w:ascii="Times New Roman" w:hAnsi="Times New Roman"/>
                <w:sz w:val="22"/>
                <w:szCs w:val="22"/>
              </w:rPr>
              <w:t>Albert Gusi</w:t>
            </w:r>
          </w:p>
          <w:p w14:paraId="3D38A38A" w14:textId="40E6CAF6" w:rsidR="009B6A9C" w:rsidRPr="00B45D9E" w:rsidRDefault="009B6A9C" w:rsidP="000F166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Perejaume</w:t>
            </w:r>
          </w:p>
          <w:p w14:paraId="1924757C" w14:textId="491EFED9" w:rsidR="000F166B" w:rsidRPr="00B45D9E" w:rsidRDefault="000F166B" w:rsidP="000F166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</w:tabs>
              <w:rPr>
                <w:rFonts w:ascii="Times New Roman" w:hAnsi="Times New Roman"/>
                <w:sz w:val="22"/>
                <w:szCs w:val="22"/>
              </w:rPr>
            </w:pPr>
            <w:r w:rsidRPr="00B45D9E">
              <w:rPr>
                <w:rFonts w:ascii="Times New Roman" w:hAnsi="Times New Roman"/>
                <w:sz w:val="22"/>
                <w:szCs w:val="22"/>
              </w:rPr>
              <w:t>Frederic Perers</w:t>
            </w:r>
          </w:p>
          <w:p w14:paraId="26BBDD88" w14:textId="45239BC1" w:rsidR="000F166B" w:rsidRPr="00B45D9E" w:rsidRDefault="000F166B" w:rsidP="000F166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338"/>
              </w:tabs>
              <w:rPr>
                <w:rFonts w:ascii="Times New Roman" w:hAnsi="Times New Roman"/>
                <w:sz w:val="22"/>
                <w:szCs w:val="22"/>
              </w:rPr>
            </w:pPr>
            <w:r w:rsidRPr="00B45D9E">
              <w:rPr>
                <w:rFonts w:ascii="Times New Roman" w:hAnsi="Times New Roman"/>
                <w:sz w:val="22"/>
                <w:szCs w:val="22"/>
              </w:rPr>
              <w:t>Job Ramos</w:t>
            </w:r>
          </w:p>
        </w:tc>
      </w:tr>
    </w:tbl>
    <w:p w14:paraId="1F52815C" w14:textId="77777777" w:rsidR="000F166B" w:rsidRPr="00625133" w:rsidRDefault="000F166B" w:rsidP="001A7F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rFonts w:ascii="Times New Roman" w:hAnsi="Times New Roman"/>
        </w:rPr>
      </w:pPr>
    </w:p>
    <w:p w14:paraId="25405F9D" w14:textId="77777777" w:rsidR="001A7F6E" w:rsidRPr="001A7F6E" w:rsidRDefault="001A7F6E" w:rsidP="001A7F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rFonts w:ascii="Times New Roman" w:hAnsi="Times New Roman"/>
          <w:b/>
          <w:sz w:val="22"/>
          <w:szCs w:val="20"/>
        </w:rPr>
      </w:pPr>
      <w:r w:rsidRPr="001A7F6E">
        <w:rPr>
          <w:rFonts w:ascii="Times New Roman" w:hAnsi="Times New Roman"/>
          <w:b/>
          <w:sz w:val="22"/>
          <w:szCs w:val="20"/>
        </w:rPr>
        <w:t>Relato de Bellas Cosas Falsas</w:t>
      </w:r>
    </w:p>
    <w:p w14:paraId="31A0DD22" w14:textId="77777777" w:rsidR="001A7F6E" w:rsidRPr="001A7F6E" w:rsidRDefault="001A7F6E" w:rsidP="001A7F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rFonts w:ascii="Times New Roman" w:hAnsi="Times New Roman"/>
          <w:sz w:val="22"/>
          <w:szCs w:val="20"/>
        </w:rPr>
      </w:pPr>
      <w:r w:rsidRPr="001A7F6E">
        <w:rPr>
          <w:rFonts w:ascii="Times New Roman" w:hAnsi="Times New Roman"/>
          <w:sz w:val="22"/>
          <w:szCs w:val="20"/>
        </w:rPr>
        <w:t>Un proyecto comisariado por Albert Martínez López-Amor</w:t>
      </w:r>
    </w:p>
    <w:p w14:paraId="34C29D97" w14:textId="77777777" w:rsidR="001A7F6E" w:rsidRPr="001A7F6E" w:rsidRDefault="001A7F6E" w:rsidP="001A7F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rFonts w:ascii="Times New Roman" w:hAnsi="Times New Roman"/>
          <w:sz w:val="22"/>
          <w:szCs w:val="20"/>
        </w:rPr>
      </w:pPr>
      <w:r w:rsidRPr="001A7F6E">
        <w:rPr>
          <w:rFonts w:ascii="Times New Roman" w:hAnsi="Times New Roman"/>
          <w:sz w:val="22"/>
          <w:szCs w:val="20"/>
        </w:rPr>
        <w:t>Del 8 de junio al 1 de septiembre</w:t>
      </w:r>
    </w:p>
    <w:p w14:paraId="6128FF92" w14:textId="29247CBB" w:rsidR="00B45D9E" w:rsidRPr="001A7F6E" w:rsidRDefault="00B45D9E" w:rsidP="001A7F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rFonts w:ascii="Times New Roman" w:hAnsi="Times New Roman"/>
          <w:sz w:val="22"/>
          <w:szCs w:val="20"/>
        </w:rPr>
      </w:pPr>
      <w:r w:rsidRPr="001A7F6E">
        <w:rPr>
          <w:rFonts w:ascii="Times New Roman" w:hAnsi="Times New Roman"/>
          <w:sz w:val="22"/>
          <w:szCs w:val="20"/>
        </w:rPr>
        <w:t>Lo Pati Centre d’Art Terres de l’Ebre, Amposta.</w:t>
      </w:r>
    </w:p>
    <w:p w14:paraId="6EA73DB7" w14:textId="77D1D85D" w:rsidR="000F166B" w:rsidRPr="000F166B" w:rsidRDefault="001A7F6E" w:rsidP="001A7F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rPr>
          <w:sz w:val="22"/>
          <w:szCs w:val="22"/>
        </w:rPr>
      </w:pPr>
      <w:hyperlink r:id="rId6" w:history="1">
        <w:r w:rsidR="00B45D9E" w:rsidRPr="00D228CF">
          <w:rPr>
            <w:rStyle w:val="Hipervnculo"/>
            <w:rFonts w:ascii="Times New Roman" w:hAnsi="Times New Roman"/>
            <w:color w:val="auto"/>
            <w:sz w:val="22"/>
            <w:szCs w:val="20"/>
          </w:rPr>
          <w:t>Web</w:t>
        </w:r>
      </w:hyperlink>
      <w:bookmarkStart w:id="0" w:name="_GoBack"/>
      <w:bookmarkEnd w:id="0"/>
    </w:p>
    <w:sectPr w:rsidR="000F166B" w:rsidRPr="000F166B" w:rsidSect="00C16AC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66B"/>
    <w:rsid w:val="000B489F"/>
    <w:rsid w:val="000F166B"/>
    <w:rsid w:val="001A7F6E"/>
    <w:rsid w:val="009B6A9C"/>
    <w:rsid w:val="00A207A0"/>
    <w:rsid w:val="00B45D9E"/>
    <w:rsid w:val="00C16AC9"/>
    <w:rsid w:val="00CE4BB5"/>
    <w:rsid w:val="00EE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1EC0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66B"/>
    <w:rPr>
      <w:rFonts w:ascii="Cambria" w:eastAsia="ヒラギノ角ゴ Pro W3" w:hAnsi="Cambria" w:cs="Times New Roman"/>
      <w:color w:val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bsico">
    <w:name w:val="[Párrafo básico]"/>
    <w:basedOn w:val="Normal"/>
    <w:uiPriority w:val="99"/>
    <w:rsid w:val="000F166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lang w:eastAsia="es-ES"/>
    </w:rPr>
  </w:style>
  <w:style w:type="table" w:styleId="Tablaconcuadrcula">
    <w:name w:val="Table Grid"/>
    <w:basedOn w:val="Tablanormal"/>
    <w:uiPriority w:val="59"/>
    <w:rsid w:val="000F1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B45D9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D9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D9E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66B"/>
    <w:rPr>
      <w:rFonts w:ascii="Cambria" w:eastAsia="ヒラギノ角ゴ Pro W3" w:hAnsi="Cambria" w:cs="Times New Roman"/>
      <w:color w:val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bsico">
    <w:name w:val="[Párrafo básico]"/>
    <w:basedOn w:val="Normal"/>
    <w:uiPriority w:val="99"/>
    <w:rsid w:val="000F166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lang w:eastAsia="es-ES"/>
    </w:rPr>
  </w:style>
  <w:style w:type="table" w:styleId="Tablaconcuadrcula">
    <w:name w:val="Table Grid"/>
    <w:basedOn w:val="Tablanormal"/>
    <w:uiPriority w:val="59"/>
    <w:rsid w:val="000F1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B45D9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D9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D9E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lopati.cat/es/actividades/exposiciones/relat-de-belles-coses-falses/109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792</Words>
  <Characters>4362</Characters>
  <Application>Microsoft Macintosh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Albert</cp:lastModifiedBy>
  <cp:revision>5</cp:revision>
  <dcterms:created xsi:type="dcterms:W3CDTF">2013-05-28T20:53:00Z</dcterms:created>
  <dcterms:modified xsi:type="dcterms:W3CDTF">2013-05-28T21:04:00Z</dcterms:modified>
</cp:coreProperties>
</file>